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6F" w:rsidRDefault="002E686F" w:rsidP="00F07C06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F07C06">
        <w:rPr>
          <w:rFonts w:ascii="Verdana" w:hAnsi="Verdana" w:cs="Arial"/>
        </w:rPr>
        <w:t>Gli enti del Terzo settore, diversi dalle imprese sociali incluse le cooperative sociali, esercitano in via esclusiva o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principale una o più attività di interesse generale per il perseguimento, senza scopo di lucro, di finalità civiche,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solidaristiche e di utilità sociale. Si considerano di interesse generale, se svolte in conformità alle norme particolari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che ne disciplinano l'esercizio, le attività aventi ad oggetto:</w:t>
      </w:r>
    </w:p>
    <w:p w:rsidR="001F2A0E" w:rsidRPr="00F07C06" w:rsidRDefault="001F2A0E" w:rsidP="00F07C06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</w:p>
    <w:p w:rsidR="002E686F" w:rsidRPr="00F07C06" w:rsidRDefault="002E686F" w:rsidP="00F07C06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F07C06">
        <w:rPr>
          <w:rFonts w:ascii="Verdana" w:hAnsi="Verdana" w:cs="Arial"/>
        </w:rPr>
        <w:t>a) interventi e servizi sociali ai sensi dell'articolo 1, commi 1 e 2, della legge 8 novembre 2000, n. 328, e</w:t>
      </w:r>
      <w:r w:rsidR="0074108F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successive modificazioni, e interventi, servizi e prestazioni di cui alla legge 5 febbraio 1992, n. 104, e alla legge 22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giugno 2016, n. 112, e successive modificazioni;</w:t>
      </w:r>
    </w:p>
    <w:p w:rsidR="002E686F" w:rsidRPr="00F07C06" w:rsidRDefault="002E686F" w:rsidP="00F07C06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F07C06">
        <w:rPr>
          <w:rFonts w:ascii="Verdana" w:hAnsi="Verdana" w:cs="Arial"/>
        </w:rPr>
        <w:t>b) interventi e prestazioni sanitarie;</w:t>
      </w:r>
    </w:p>
    <w:p w:rsidR="002E686F" w:rsidRPr="00F07C06" w:rsidRDefault="002E686F" w:rsidP="00F07C06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F07C06">
        <w:rPr>
          <w:rFonts w:ascii="Verdana" w:hAnsi="Verdana" w:cs="Arial"/>
        </w:rPr>
        <w:t>c) prestazioni socio-sanitarie di cui al decreto del Presidente del Consiglio dei ministri 14 febbraio 2001, pubblicato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nella Gazzetta Ufficiale n. 129 del 6 giugno 2001, e successive modificazioni;</w:t>
      </w:r>
    </w:p>
    <w:p w:rsidR="002E686F" w:rsidRPr="00F07C06" w:rsidRDefault="002E686F" w:rsidP="00F07C06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F07C06">
        <w:rPr>
          <w:rFonts w:ascii="Verdana" w:hAnsi="Verdana" w:cs="Arial"/>
        </w:rPr>
        <w:t>d) educazione, istruzione e formazione professionale, ai sensi della legge 28 marzo 2003, n. 53, e successive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 xml:space="preserve">modificazioni, </w:t>
      </w:r>
      <w:proofErr w:type="spellStart"/>
      <w:r w:rsidRPr="00F07C06">
        <w:rPr>
          <w:rFonts w:ascii="Verdana" w:hAnsi="Verdana" w:cs="Arial"/>
        </w:rPr>
        <w:t>nonchè</w:t>
      </w:r>
      <w:proofErr w:type="spellEnd"/>
      <w:r w:rsidRPr="00F07C06">
        <w:rPr>
          <w:rFonts w:ascii="Verdana" w:hAnsi="Verdana" w:cs="Arial"/>
        </w:rPr>
        <w:t xml:space="preserve"> le attività culturali di interesse sociale con finalità educativa;</w:t>
      </w:r>
    </w:p>
    <w:p w:rsidR="002E686F" w:rsidRPr="00F07C06" w:rsidRDefault="002E686F" w:rsidP="00F07C06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F07C06">
        <w:rPr>
          <w:rFonts w:ascii="Verdana" w:hAnsi="Verdana" w:cs="Arial"/>
        </w:rPr>
        <w:t>e) interventi e servizi finalizzati alla salvaguardia e al miglioramento delle condizioni dell'ambiente e all'utilizzazione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accorta e razionale delle risorse naturali, con esclusione dell'attività, esercitata abitualmente, di raccolta e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riciclaggio dei rifiut</w:t>
      </w:r>
      <w:r w:rsidR="006A5B16">
        <w:rPr>
          <w:rFonts w:ascii="Verdana" w:hAnsi="Verdana" w:cs="Arial"/>
        </w:rPr>
        <w:t xml:space="preserve">i urbani, speciali e pericolosi, </w:t>
      </w:r>
      <w:r w:rsidR="006A5B16" w:rsidRPr="006A5B16">
        <w:rPr>
          <w:rFonts w:ascii="Verdana" w:hAnsi="Verdana" w:cs="Arial"/>
        </w:rPr>
        <w:t>nonché alla tutela degli animali e prevenzione del randagismo, ai sensi della legge 14 agosto 1991, n. 281</w:t>
      </w:r>
      <w:r w:rsidR="006A5B16">
        <w:rPr>
          <w:rFonts w:ascii="Verdana" w:hAnsi="Verdana" w:cs="Arial"/>
        </w:rPr>
        <w:t>;</w:t>
      </w:r>
    </w:p>
    <w:p w:rsidR="002E686F" w:rsidRPr="00F07C06" w:rsidRDefault="002E686F" w:rsidP="00F07C06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F07C06">
        <w:rPr>
          <w:rFonts w:ascii="Verdana" w:hAnsi="Verdana" w:cs="Arial"/>
        </w:rPr>
        <w:t>f) interventi di tutela e valorizzazione del patrimonio culturale e del paesaggio, ai sensi del decreto legislativo 22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gennaio 2004, n. 42, e successive modificazioni;</w:t>
      </w:r>
    </w:p>
    <w:p w:rsidR="002E686F" w:rsidRPr="00F07C06" w:rsidRDefault="002E686F" w:rsidP="00F07C06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F07C06">
        <w:rPr>
          <w:rFonts w:ascii="Verdana" w:hAnsi="Verdana" w:cs="Arial"/>
        </w:rPr>
        <w:t>g) formazione universitaria e post-universitaria;</w:t>
      </w:r>
    </w:p>
    <w:p w:rsidR="002E686F" w:rsidRPr="00F07C06" w:rsidRDefault="002E686F" w:rsidP="00F07C06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F07C06">
        <w:rPr>
          <w:rFonts w:ascii="Verdana" w:hAnsi="Verdana" w:cs="Arial"/>
        </w:rPr>
        <w:t>h) ricerca scientifica di particolare interesse sociale;</w:t>
      </w:r>
    </w:p>
    <w:p w:rsidR="002E686F" w:rsidRPr="00F07C06" w:rsidRDefault="002E686F" w:rsidP="00F07C06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F07C06">
        <w:rPr>
          <w:rFonts w:ascii="Verdana" w:hAnsi="Verdana" w:cs="Arial"/>
        </w:rPr>
        <w:t>i) organizzazione e gestione di attività culturali, artistiche o ricreative di interesse sociale, incluse attività, anche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editoriali, di promozione e diffusione della cultura e della pratica del volontariato e delle attività di interesse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generale di cui al presente articolo;</w:t>
      </w:r>
    </w:p>
    <w:p w:rsidR="002E686F" w:rsidRPr="00F07C06" w:rsidRDefault="002E686F" w:rsidP="00F07C06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F07C06">
        <w:rPr>
          <w:rFonts w:ascii="Verdana" w:hAnsi="Verdana" w:cs="Arial"/>
        </w:rPr>
        <w:t>j) radiodiffusione sonora a carattere comunitario, ai sensi dell'articolo 16, comma 5, della legge 6 agosto 1990, n.223, e successive modificazioni;</w:t>
      </w:r>
    </w:p>
    <w:p w:rsidR="002E686F" w:rsidRPr="00F07C06" w:rsidRDefault="002E686F" w:rsidP="00F07C06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F07C06">
        <w:rPr>
          <w:rFonts w:ascii="Verdana" w:hAnsi="Verdana" w:cs="Arial"/>
        </w:rPr>
        <w:t>k) organizzazione e gestione di attività turistiche di interesse sociale, culturale o religioso;</w:t>
      </w:r>
    </w:p>
    <w:p w:rsidR="002E686F" w:rsidRPr="00F07C06" w:rsidRDefault="002E686F" w:rsidP="00F07C06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F07C06">
        <w:rPr>
          <w:rFonts w:ascii="Verdana" w:hAnsi="Verdana" w:cs="Arial"/>
        </w:rPr>
        <w:t>l) formazione extra-scolastica, finalizzata alla prevenzione della dispersione scolastica e al successo scolastico e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formativo, alla prevenzione del bullismo e al contrasto della povertà educativa;</w:t>
      </w:r>
    </w:p>
    <w:p w:rsidR="002E686F" w:rsidRPr="00F07C06" w:rsidRDefault="002E686F" w:rsidP="00F07C06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F07C06">
        <w:rPr>
          <w:rFonts w:ascii="Verdana" w:hAnsi="Verdana" w:cs="Arial"/>
        </w:rPr>
        <w:t>m) servizi strumentali ad enti del Terzo settore resi da enti composti in misura non inferiore al settanta per cento da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enti del Terzo settore;</w:t>
      </w:r>
    </w:p>
    <w:p w:rsidR="002E686F" w:rsidRPr="00F07C06" w:rsidRDefault="002E686F" w:rsidP="00F07C06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F07C06">
        <w:rPr>
          <w:rFonts w:ascii="Verdana" w:hAnsi="Verdana" w:cs="Arial"/>
        </w:rPr>
        <w:t>n) cooperazione allo sviluppo, ai sensi della legge 11 agosto 2014, n. 125, e successive modificazioni;</w:t>
      </w:r>
    </w:p>
    <w:p w:rsidR="002E686F" w:rsidRPr="00F07C06" w:rsidRDefault="002E686F" w:rsidP="00F07C06">
      <w:pPr>
        <w:rPr>
          <w:rFonts w:ascii="Verdana" w:hAnsi="Verdana" w:cs="Arial"/>
        </w:rPr>
      </w:pPr>
      <w:r w:rsidRPr="00F07C06">
        <w:rPr>
          <w:rFonts w:ascii="Verdana" w:hAnsi="Verdana" w:cs="Arial"/>
        </w:rPr>
        <w:t xml:space="preserve">o) attività commerciali, produttive, di educazione e informazione, di promozione, di rappresentanza, di concessione in licenza di marchi di certificazione, svolte nell'ambito o a favore di filiere del commercio equo e solidale, da intendersi come un rapporto commerciale con un produttore operante in un'area economica svantaggiata, situata,di norma, in un Paese in via di sviluppo, sulla base di un accordo di lunga </w:t>
      </w:r>
      <w:r w:rsidRPr="00F07C06">
        <w:rPr>
          <w:rFonts w:ascii="Verdana" w:hAnsi="Verdana" w:cs="Arial"/>
        </w:rPr>
        <w:lastRenderedPageBreak/>
        <w:t xml:space="preserve">durata finalizzato a promuovere l'accesso del produttore al mercato e che preveda il pagamento di un prezzo equo, misure di sviluppo in favore del produttore e l'obbligo del produttore di garantire condizioni di lavoro sicure, nel rispetto delle normative nazionali ed internazionali, in modo da permettere ai lavoratori di condurre un'esistenza libera e dignitosa, e di rispettare i diritti sindacali, </w:t>
      </w:r>
      <w:proofErr w:type="spellStart"/>
      <w:r w:rsidRPr="00F07C06">
        <w:rPr>
          <w:rFonts w:ascii="Verdana" w:hAnsi="Verdana" w:cs="Arial"/>
        </w:rPr>
        <w:t>nonchè</w:t>
      </w:r>
      <w:proofErr w:type="spellEnd"/>
      <w:r w:rsidRPr="00F07C06">
        <w:rPr>
          <w:rFonts w:ascii="Verdana" w:hAnsi="Verdana" w:cs="Arial"/>
        </w:rPr>
        <w:t xml:space="preserve"> di impegnarsi per il contrasto del lavoro infantile;</w:t>
      </w:r>
      <w:r w:rsidR="0074108F" w:rsidRPr="00F07C06">
        <w:rPr>
          <w:rFonts w:ascii="Verdana" w:hAnsi="Verdana" w:cs="Arial"/>
        </w:rPr>
        <w:br/>
      </w:r>
      <w:r w:rsidRPr="00F07C06">
        <w:rPr>
          <w:rFonts w:ascii="Verdana" w:hAnsi="Verdana" w:cs="Arial"/>
        </w:rPr>
        <w:t>p) servizi finalizzati all'inserimento o al reinserimento nel mercato del lavoro dei lavoratori e delle persone di cui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all'articolo 2, comma 4, del decreto legislativo recante revisione della disciplina in materia di impresa sociale, di cui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all'articolo 1, comma 2, lettera c), della legge 6 giugno 2016, n. 106;</w:t>
      </w:r>
      <w:r w:rsidR="0074108F" w:rsidRPr="00F07C06">
        <w:rPr>
          <w:rFonts w:ascii="Verdana" w:hAnsi="Verdana" w:cs="Arial"/>
        </w:rPr>
        <w:br/>
      </w:r>
      <w:r w:rsidRPr="00F07C06">
        <w:rPr>
          <w:rFonts w:ascii="Verdana" w:hAnsi="Verdana" w:cs="Arial"/>
        </w:rPr>
        <w:t>q) alloggio sociale, ai sensi del decreto del Ministero delle infrastrutture del 22 aprile 2008, e successive</w:t>
      </w:r>
      <w:r w:rsidR="0074108F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 xml:space="preserve">modificazioni, </w:t>
      </w:r>
      <w:proofErr w:type="spellStart"/>
      <w:r w:rsidRPr="00F07C06">
        <w:rPr>
          <w:rFonts w:ascii="Verdana" w:hAnsi="Verdana" w:cs="Arial"/>
        </w:rPr>
        <w:t>nonchè</w:t>
      </w:r>
      <w:proofErr w:type="spellEnd"/>
      <w:r w:rsidRPr="00F07C06">
        <w:rPr>
          <w:rFonts w:ascii="Verdana" w:hAnsi="Verdana" w:cs="Arial"/>
        </w:rPr>
        <w:t xml:space="preserve"> ogni altra attività di carattere residenziale temporaneo diretta a soddisfare bisogni sociali,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sanitari, culturali, formativi o lavorativi;</w:t>
      </w:r>
      <w:r w:rsidR="0074108F" w:rsidRPr="00F07C06">
        <w:rPr>
          <w:rFonts w:ascii="Verdana" w:hAnsi="Verdana" w:cs="Arial"/>
        </w:rPr>
        <w:br/>
      </w:r>
      <w:r w:rsidRPr="00F07C06">
        <w:rPr>
          <w:rFonts w:ascii="Verdana" w:hAnsi="Verdana" w:cs="Arial"/>
        </w:rPr>
        <w:t>r) accoglienza umanitaria ed integrazione sociale dei migranti;</w:t>
      </w:r>
      <w:r w:rsidR="009B20BE" w:rsidRPr="00F07C06">
        <w:rPr>
          <w:rFonts w:ascii="Verdana" w:hAnsi="Verdana" w:cs="Arial"/>
        </w:rPr>
        <w:br/>
      </w:r>
      <w:r w:rsidRPr="00F07C06">
        <w:rPr>
          <w:rFonts w:ascii="Verdana" w:hAnsi="Verdana" w:cs="Arial"/>
        </w:rPr>
        <w:t xml:space="preserve">s) agricoltura sociale, ai sensi dell'articolo 2 della legge 18 agosto 2015, n. </w:t>
      </w:r>
      <w:r w:rsidR="009B20BE" w:rsidRPr="00F07C06">
        <w:rPr>
          <w:rFonts w:ascii="Verdana" w:hAnsi="Verdana" w:cs="Arial"/>
        </w:rPr>
        <w:t>141, e successive modificazioni;</w:t>
      </w:r>
      <w:r w:rsidR="009B20BE" w:rsidRPr="00F07C06">
        <w:rPr>
          <w:rFonts w:ascii="Verdana" w:hAnsi="Verdana" w:cs="Arial"/>
        </w:rPr>
        <w:br/>
      </w:r>
      <w:r w:rsidRPr="00F07C06">
        <w:rPr>
          <w:rFonts w:ascii="Verdana" w:hAnsi="Verdana" w:cs="Arial"/>
        </w:rPr>
        <w:t>t) organizzazione e gestione di attività sportive dilettantistiche;</w:t>
      </w:r>
      <w:r w:rsidR="009B20BE" w:rsidRPr="00F07C06">
        <w:rPr>
          <w:rFonts w:ascii="Verdana" w:hAnsi="Verdana" w:cs="Arial"/>
        </w:rPr>
        <w:br/>
      </w:r>
      <w:r w:rsidRPr="00F07C06">
        <w:rPr>
          <w:rFonts w:ascii="Verdana" w:hAnsi="Verdana" w:cs="Arial"/>
        </w:rPr>
        <w:t>u) beneficenza, sostegno a distanza, cessione gratuita di alimenti o prodotti di cui alla legge 19 agosto 2016, n.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166, e successive modificazioni, o erogazione di denaro, beni o servizi a sostegno di persone svantaggiate o di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attività di interesse generale a norma del presente articolo;</w:t>
      </w:r>
      <w:r w:rsidR="009B20BE" w:rsidRPr="00F07C06">
        <w:rPr>
          <w:rFonts w:ascii="Verdana" w:hAnsi="Verdana" w:cs="Arial"/>
        </w:rPr>
        <w:br/>
      </w:r>
      <w:r w:rsidRPr="00F07C06">
        <w:rPr>
          <w:rFonts w:ascii="Verdana" w:hAnsi="Verdana" w:cs="Arial"/>
        </w:rPr>
        <w:t>v) promozione della cultura della legalità, della pace tra i popoli, della nonviolenza e della difesa non armata;</w:t>
      </w:r>
      <w:r w:rsidR="009B20BE" w:rsidRPr="00F07C06">
        <w:rPr>
          <w:rFonts w:ascii="Verdana" w:hAnsi="Verdana" w:cs="Arial"/>
        </w:rPr>
        <w:br/>
      </w:r>
      <w:r w:rsidRPr="00F07C06">
        <w:rPr>
          <w:rFonts w:ascii="Verdana" w:hAnsi="Verdana" w:cs="Arial"/>
        </w:rPr>
        <w:t xml:space="preserve">w) promozione e tutela dei diritti umani, civili, sociali e politici, </w:t>
      </w:r>
      <w:proofErr w:type="spellStart"/>
      <w:r w:rsidRPr="00F07C06">
        <w:rPr>
          <w:rFonts w:ascii="Verdana" w:hAnsi="Verdana" w:cs="Arial"/>
        </w:rPr>
        <w:t>nonchè</w:t>
      </w:r>
      <w:proofErr w:type="spellEnd"/>
      <w:r w:rsidRPr="00F07C06">
        <w:rPr>
          <w:rFonts w:ascii="Verdana" w:hAnsi="Verdana" w:cs="Arial"/>
        </w:rPr>
        <w:t xml:space="preserve"> dei diritti dei consumatori e degli utenti delle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attività di interesse generale di cui al presente articolo, promozione delle pari opportunità e delle iniziative di aiuto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reciproco, incluse le banche dei tempi di cui all'articolo 27 della legge 8 marzo 2000, n. 53, e i gruppi di acquisto</w:t>
      </w:r>
      <w:r w:rsidR="00837BA1" w:rsidRPr="00F07C06">
        <w:rPr>
          <w:rFonts w:ascii="Verdana" w:hAnsi="Verdana" w:cs="Arial"/>
        </w:rPr>
        <w:t xml:space="preserve"> </w:t>
      </w:r>
      <w:r w:rsidRPr="00F07C06">
        <w:rPr>
          <w:rFonts w:ascii="Verdana" w:hAnsi="Verdana" w:cs="Arial"/>
        </w:rPr>
        <w:t>solidale di cui all'articolo 1, comma 266, della legge 24 dicembre 2007, n. 244;</w:t>
      </w:r>
      <w:r w:rsidR="009B20BE" w:rsidRPr="00F07C06">
        <w:rPr>
          <w:rFonts w:ascii="Verdana" w:hAnsi="Verdana" w:cs="Arial"/>
        </w:rPr>
        <w:br/>
      </w:r>
      <w:r w:rsidRPr="00F07C06">
        <w:rPr>
          <w:rFonts w:ascii="Verdana" w:hAnsi="Verdana" w:cs="Arial"/>
        </w:rPr>
        <w:t>x) cura di procedure di adozione internazionale ai sensi della legge 4 maggio 1983, n. 184;</w:t>
      </w:r>
      <w:r w:rsidR="009B20BE" w:rsidRPr="00F07C06">
        <w:rPr>
          <w:rFonts w:ascii="Verdana" w:hAnsi="Verdana" w:cs="Arial"/>
        </w:rPr>
        <w:br/>
      </w:r>
      <w:r w:rsidRPr="00F07C06">
        <w:rPr>
          <w:rFonts w:ascii="Verdana" w:hAnsi="Verdana" w:cs="Arial"/>
        </w:rPr>
        <w:t>y) protezione civile ai sensi della legge 24 febbraio 1992, n. 225, e successive modificazioni;</w:t>
      </w:r>
      <w:r w:rsidR="009B20BE" w:rsidRPr="00F07C06">
        <w:rPr>
          <w:rFonts w:ascii="Verdana" w:hAnsi="Verdana" w:cs="Arial"/>
        </w:rPr>
        <w:br/>
      </w:r>
      <w:r w:rsidRPr="00F07C06">
        <w:rPr>
          <w:rFonts w:ascii="Verdana" w:hAnsi="Verdana" w:cs="Arial"/>
        </w:rPr>
        <w:t>z) riqualificazione di beni pubblici inutilizzati o di beni confiscati alla criminalità organizzata.</w:t>
      </w:r>
    </w:p>
    <w:p w:rsidR="002E686F" w:rsidRPr="00F07C06" w:rsidRDefault="002E686F" w:rsidP="00F07C06">
      <w:pPr>
        <w:rPr>
          <w:rFonts w:ascii="Verdana" w:hAnsi="Verdana"/>
        </w:rPr>
      </w:pPr>
    </w:p>
    <w:sectPr w:rsidR="002E686F" w:rsidRPr="00F07C06" w:rsidSect="00457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686F"/>
    <w:rsid w:val="000E26FC"/>
    <w:rsid w:val="001F2A0E"/>
    <w:rsid w:val="00250ED6"/>
    <w:rsid w:val="002E686F"/>
    <w:rsid w:val="0045784D"/>
    <w:rsid w:val="00655C93"/>
    <w:rsid w:val="006A5B16"/>
    <w:rsid w:val="0074108F"/>
    <w:rsid w:val="00837BA1"/>
    <w:rsid w:val="0084535F"/>
    <w:rsid w:val="008D45B5"/>
    <w:rsid w:val="009B20BE"/>
    <w:rsid w:val="00F0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8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2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</dc:creator>
  <cp:keywords/>
  <dc:description/>
  <cp:lastModifiedBy>consulenza</cp:lastModifiedBy>
  <cp:revision>7</cp:revision>
  <dcterms:created xsi:type="dcterms:W3CDTF">2017-09-18T16:22:00Z</dcterms:created>
  <dcterms:modified xsi:type="dcterms:W3CDTF">2018-09-21T09:59:00Z</dcterms:modified>
</cp:coreProperties>
</file>